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23C" w:rsidRDefault="00620A76" w:rsidP="00620A76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620A76" w:rsidRDefault="00620A76" w:rsidP="00620A76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159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Челны, Октавной Метагалактики</w:t>
      </w:r>
    </w:p>
    <w:p w:rsidR="00620A76" w:rsidRDefault="00620A76" w:rsidP="00620A76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1048479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262047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65439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16287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:rsidR="00620A76" w:rsidRDefault="00620A76" w:rsidP="00620A76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</w:p>
    <w:p w:rsidR="00620A76" w:rsidRDefault="00620A76" w:rsidP="00620A76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159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Явление ИВДИВО Метагалактического Духа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ИВСинтезом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Должностной Компетенции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159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Могущество Воли ИВО Сверхпассионарностью Идей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159 ИВДИВО-Цельности: </w:t>
      </w:r>
      <w:r>
        <w:rPr>
          <w:rFonts w:ascii="Times New Roman" w:hAnsi="Times New Roman" w:cs="Times New Roman"/>
          <w:b/>
          <w:color w:val="000000"/>
          <w:sz w:val="24"/>
        </w:rPr>
        <w:t>Творение Мира Человека ИВО Совершенством Мудрости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159 ИВДИВО-Цельности: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8-рицей жизни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620A76" w:rsidRDefault="00620A76" w:rsidP="00620A7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620A76" w:rsidRDefault="00620A76" w:rsidP="00620A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подразделения ИВДИВО 1048512 ИЦ / 262080 ИВЦ / 65472 ВЦ / 16320 ВЦР 159 ИВДИВО-Цельности, Челны,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 ИВДИВО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Директор АНО "Метагалактический Центр Философии развития Человека"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Залялов Руслан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Ильгизович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Учитель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Мастерством Должностной Компетенции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Воля ИВО Сверхпассионарностью Духа Я-Есмь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Истина ИВО Мудростью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Профессионализм Служения Могуществом 8-рицы компетенций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Аватар Человека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шестнадцатерицы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1048511 ИЦ / 262079 ИВЦ / 65471 ВЦ / 16319 ВЦР 159 ИВДИВО-Цельности, Челны,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Синтезов, 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Завьялова Светлана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Воля Синтеза ИВО ИВДИВО-Метагалактической деятельностью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Компетенция Учительства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подгготовкой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Учения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ИВО восьмерицы каждого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Синтез-физичность жизни/реализации ИВДИВО-Цельностями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Аватар Высшей Школы Синтеза ИВО 1048510 ИЦ / 262078 ИВЦ / 65470 ВЦ / 16318 ВЦР 159 ИВДИВО-Цельности,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Школы Здоровья.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Суворова Валентина Дмитриевна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истинностью Ипостасного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Метагалактическое Образование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Парадигма Человека ИВО Синтезом Вершения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Метагалактическое Здоровье, развёртыванием среды Метагалактической Медицины проработкой и реализацией семинаров Школы ИВ Здоровья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159 ИВДИВО-Цельности, Челны,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и проверка текстов Синтезов. Разработка Таблиц.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Гершман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 Учителя ИВО Синтезом Любви ИВО Проникновенностью Научным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Жизнь ИВ Домом ИВО  Служением Иерархией ИВО Ипостасностью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Научность Образованности Человека и Служащего Совершенством Мудрости ИВАС Филиппа Марины Факультетом МАН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ИВДИВО-Метагалактическим Духом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159 ИВДИВО-Цельности, Челны,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Чернозубова Татьяна Андреевна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Ипостаси ИВО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Достоинство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Мастерством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МГ Центра ИВО реализацией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Синтезначалотворенностью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Управление Материей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СиТворящегоСинтеза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Естеством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СинтезностьюЛюбви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159 ИВДИВО-Цельности, Челны,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Глава МО ПППР, член ПППР, набор текстов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Павперова Ирина Юрьевна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Красотой Метагалактического Духа созидание профессионализма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Вершение новых возможностей Человека-Посвящённого Конфедеративным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Естество явления синтезфизичности МГК Правами Созидания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Самоогранизация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внутренней и внешней среды глубиной проникновенности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Аватар ИВДИВО-Мг Синтеза ИВО 1048506 ИЦ / 262074 ИВЦ / 65466 ВЦ / 16314 ВЦР 159 ИВДИВО-Цельности, Челны,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Салахова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Музагитовна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Репликацией Метагалактического Духа служением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реализация Должностной Компетенции Параметодами Метагалактического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Достоинство жизни 8-рицы Жизнью Метагалактического Духа Волей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Синтез-физичность владением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Аватар ИВДИВО-Мг Психодинамики Расы ИВО 1048505 ИЦ / 262073 ИВЦ / 65465 ВЦ / 16313 ВЦР 159 ИВДИВО-Цельности,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Головенкина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Надежда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Деятельность ИВДИВО-Метагалактической Психодинамики ИВО Основами Жизни  ИВО Силой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Метагалактическог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Духа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Философскость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развития Человека ИВО Светским, Цивилизованным  взаимодействием с ИВО, ИВ Иерархией ИВО, Служением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Разработанность Разума Человека Огнём Жизни 16384-мяПламенами Монады ИВО Синтезом ИВО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Развернуть явление 64-х Совершенных Частей Изначально Вышестоящего Отца  Живым Прасинтезным Огнём ИВО в 16 видах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реализации  Изначально Вышестоящего Отца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ИВДИВО-Мг Цивилизации ИВО 1048504 ИЦ / 262072 ИВЦ / 65464 ВЦ / 16312 ВЦР 159 ИВДИВО-Цельности,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Апарина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Должностной Компетенцией ИВДИВО-цельности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Индивидуализация Я Есмь цельностью Метагалактического Духа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Ипостасности ИВО и ИВАС глубиной Смыслов 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Планы Творения ИВО  Красотой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Культуры ИВО 1048503 ИЦ / 262071 ИВЦ / 65463 ВЦ / 16311 ВЦР 159 ИВДИВО-Цельности, Челны,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Фото видео съёмка мероприятий Синтеза.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Первова Светлана Васильевна.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Действия Компетенции Служения Синтезом Идей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применением Творящего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Ивдивость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концентрированным явлением Воли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Единство Нации Планеты Земля Синтезом Пробуждения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>182. Аватар ИВДИВО-Мг Образования ИВО 1048502 ИЦ / 262070 ИВЦ / 65462 ВЦ / 16310 ВЦР 159 ИВДИВО-Цельности, Челны,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Венера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Фаезовна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Культура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явлением Си Генезиса ИВ Человека-Владыки ИВДИВО Планеты Земля Бытия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 в служении Творческого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Генезисного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Потенциала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Разработкой практик, тренингов рост дееспособности частностей-основ Мг Культуры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возможности применением Сути Синтеза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159 ИВДИВО-Цельности, Челны,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библиотеки Синтеза Подразделения.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Завьялова Роза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 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Глубина Человечности ИВО Синтезом Частностей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ИВДИВО-Развитие Синтезом Стандартов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Организация Частей восьмерицы каждого Человечностью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Естественность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>180. Аватар ИВДИВО-Мг Информации ИВО 1048500 ИЦ / 262068 ИВЦ / 65460 ВЦ / 16308 ВЦР 159 ИВДИВО-Цельности, Челны,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Маханьков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Челове́к-Ипостась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глубиной  Служения ИВО Проникновенностью ИВДИВО-Метагалактическим Духом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Ивдивность Информации сопряжённостью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Са́вий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Ли́на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Организованность Жизни Мудростью Образовательного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действенностью Синтез Служения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159 ИВДИВО-Цельности, Челны,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Залалова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Разина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Закировна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ИВДИВО-Метагалактические Условия Жизни Человека Стандартами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Владение Философским Синтезом Истинной Мудростью ИВО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Раскрытие Потенциала Человека Методами Синтеза Мудростью Истины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Освоение Метагалактической Материи Мастерством Владения Инструментами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Аватар ИВДИВО-Мг развития ИВО 1048498 ИЦ / 262066 ИВЦ / 65458 ВЦ / 16306 ВЦР 159 ИВДИВО-Цельности,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Елькин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Сергей Геннадьевич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ИВДИВО- развития Синтез Человека Мощью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Мг.Духа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ИВ-Воля Восприятия Изначально Вышестоящего Отца Человека Репликацией Гена Ощущения Субъядерностью частей ИВО ИВ синтезом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Восприятие мира Человека Генезисом Творения  ИВО Мудростью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Мг.Духа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ИВДИВО– Развитие в реализации Плана Синтеза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Мг.Духа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Совершенных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Мг.Частей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 практик 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Аватар Должностной Компетенции ИВДИВО ИВО 1048497 ИЦ / 262065 ИВЦ / 65457 ВЦ / 16305 ВЦР 159 ИВДИВО-Цельности, Челны,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Абакумова Евгения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Синтезность: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Могущество  Должностной  Компетенции  ИВДИВО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ИВСинтезом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ИВО  ракурсом  четырёх  Метагалактик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Праволи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Пламени  Отца  ИВО  Созиданием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Совершенством   Мудрости ИВО  Компетентное  Служение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ИВЧеловек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ИВДИВО  Планеты  Земля  Октавы  Бытия  Основами  Жизни  ИВО</w:t>
      </w:r>
      <w:r>
        <w:rPr>
          <w:rFonts w:ascii="Times New Roman" w:hAnsi="Times New Roman" w:cs="Times New Roman"/>
          <w:color w:val="000000"/>
          <w:sz w:val="24"/>
        </w:rPr>
        <w:br/>
      </w:r>
    </w:p>
    <w:p w:rsidR="00620A76" w:rsidRDefault="00620A76" w:rsidP="00620A76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Синтезный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состав</w:t>
      </w:r>
    </w:p>
    <w:p w:rsidR="00620A76" w:rsidRPr="00620A76" w:rsidRDefault="00620A76" w:rsidP="00620A7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ИВДИВО-иерархического синтеза 1048384 ИЦ / 261952 ИВЦ / 65344 ВЦ / 16192 ВЦР 159 ИВДИВО-Цельности, Челны,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Батраева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Сания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Гумаровна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Внутренне-внешняя Цельная Среда Человека разновариативным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Разработанность Метагалактического Духа ИВО Огнём и Синтезом ИВАС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Естество Жизни Красотой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063. Ипостась Синтеза ИВДИВО-иерархической воли ИВО 1048383 ИЦ / 261951 ИВЦ / 65343 ВЦ / 16191 ВЦР 159 ИВДИВО-Цельности, Челны,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Синтезов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Столбова Лариса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Сила Человечности ИВО эталонными Смыслам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Стратегические возможности видами Материи Взглядом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Осмысления Репликации Синтезом ИВО Иерархически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новыми вариантами Жизни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062. Ипостась Синтеза ИВДИВО-иерархической мудрости ИВО 1048382 ИЦ / 261950 ИВЦ / 65342 ВЦ / 16190 ВЦР 159 ИВДИВО-Цельности, Челны, ИВАС Алан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Илария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Жукова Татьяна Аркадьевна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ИВО глубиной выражения Служащего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Глубиной разработанности частей мастерство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Мощь Столпа Частей Синтезом практик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глубиной истинных знаний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159 ИВДИВО-Цельности, Челны,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Пасмурова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Лейла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Духотворенность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любовью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Веры осознанным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Развитие дееспособности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стяжаниями и практиками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самосознания Многомерности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159 ИВДИВО-Цельности, Челны,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Массаров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Исмагил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Ибрагимович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 Выражение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деятельности Синтезом Практическим  применением 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дееспосбности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 Стяжаниями  и  Практиками 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 возможности в применением  Синтеза  в Жизни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159 ИВДИВО-Цельности, Челны,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Ильсур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Цельность явления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Синтезом ИВО практиками применения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Мудрость ИВО Сутью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Любовью ИВО вера в себя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058. Ипостась Синтеза ИВДИВО-иерархической репликации ИВО 1048378 ИЦ / 261946 ИВЦ / 65338 ВЦ / 16186 ВЦР 159 ИВДИВО-Цельности, Челны, ИВАС Феликс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Ония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Долгих Сергей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ИВО Глубиной устремлённости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Выражение Воли ИВО ростом дееспособности Частей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Синтеза ИВО исполнением поручения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Новое качество Жизни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159 ИВДИВО-Цельности, Челны,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Асадуллина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Рафида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Зираковна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многореальностного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и разработка ИВДИВО каждого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Применением Синтеза  развитие дееспособности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Огнем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159 ИВДИВО-Цельности, Челны,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Черепова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Софья Павловна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Ипостасное явление ИВО Совершенной Мыслью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Наработать Метагалактический Дух ИВО взаимодействиями с ИВАС Практиками,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Практиками Ивдивного Синтеза развитие Образного Мышления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Являя собою ИВ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Аватаресс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действуя Синтезом ИВО, управляю Временем.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055. Ипостась Синтеза ИВДИВО-иерархического пробуждения ИВО 1048375 ИЦ / 261943 ИВЦ / 65335 ВЦ / 16183 ВЦР 159 ИВДИВО-Цельности, Челны,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Андроник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Залялова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Рафагатовна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Вершение МГ Плана Синтеза ИВО глубиной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Глубина Ипостасного явления ИВО Служением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Воли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Вариативным Синтезом ИВО самоорганизация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054. Ипостась Синтеза ИВДИВО-иерархического генезиса ИВО 1048374 ИЦ / 261942 ИВЦ / 65334 ВЦ / 16182 ВЦР 159 ИВДИВО-Цельности, Челны, ИВАС Артур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Авронита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Киямова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Светлана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Габдулхаковна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Творящий Синтез: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Действенность Синтеза Ивдивости ИВО компетентностью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Синтеза ИВАС Эдуарда Эмилии глубиной Ипостасности Служением.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Репликация знаний ИВО наукой Ивдивости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Компетенцией ИВО</w:t>
      </w:r>
      <w:bookmarkStart w:id="0" w:name="_GoBack"/>
      <w:bookmarkEnd w:id="0"/>
    </w:p>
    <w:sectPr w:rsidR="00620A76" w:rsidRPr="00620A76" w:rsidSect="00620A76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A76"/>
    <w:rsid w:val="00620A76"/>
    <w:rsid w:val="00F1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1A56"/>
  <w15:chartTrackingRefBased/>
  <w15:docId w15:val="{BCA83CF3-654B-481D-A07C-236C98D3A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2322</Words>
  <Characters>13242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1</cp:revision>
  <dcterms:created xsi:type="dcterms:W3CDTF">2021-01-21T16:23:00Z</dcterms:created>
  <dcterms:modified xsi:type="dcterms:W3CDTF">2021-01-21T16:23:00Z</dcterms:modified>
</cp:coreProperties>
</file>